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76174" w14:textId="4F164A37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7E55A3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w zakresie art. 108 ust. 1 pkt 5 ustawy Pzp</w:t>
      </w:r>
    </w:p>
    <w:p w14:paraId="34CCCC0D" w14:textId="77777777" w:rsid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845FFB2" w14:textId="0CA26F3D" w:rsidR="007E55A3" w:rsidRPr="007E55A3" w:rsidRDefault="007E55A3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7E55A3">
        <w:rPr>
          <w:rFonts w:ascii="Times New Roman" w:eastAsia="Calibri" w:hAnsi="Times New Roman" w:cs="Times New Roman"/>
          <w:b/>
          <w:bCs/>
        </w:rPr>
        <w:t xml:space="preserve">Renowacja stawu w miejscowości </w:t>
      </w:r>
      <w:r w:rsidR="00114BEC">
        <w:rPr>
          <w:rFonts w:ascii="Times New Roman" w:eastAsia="Calibri" w:hAnsi="Times New Roman" w:cs="Times New Roman"/>
          <w:b/>
          <w:bCs/>
        </w:rPr>
        <w:t>Izdebki - Wąsy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 xml:space="preserve">od podmiotu: NIP/PESEL, KRS/CEiDG)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198376F2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>poz. 275), w zakresie wynikającym z art. 108 ust. 1 pkt 5 ustawy PZP*</w:t>
      </w:r>
    </w:p>
    <w:p w14:paraId="343462C8" w14:textId="7F624C5B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275),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72B143EC" w14:textId="40991FA9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4D606166" w14:textId="752C449F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bookmarkStart w:id="0" w:name="_Hlk60563850"/>
      <w:r w:rsidRPr="00C50629">
        <w:rPr>
          <w:rFonts w:ascii="Times New Roman" w:eastAsia="Calibri" w:hAnsi="Times New Roman" w:cs="Times New Roman"/>
          <w:iCs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C50629">
        <w:rPr>
          <w:rFonts w:ascii="Times New Roman" w:eastAsia="Calibri" w:hAnsi="Times New Roman" w:cs="Times New Roman"/>
          <w:iCs/>
        </w:rPr>
        <w:t>lub samodzielnie uzupełniać bez wezwania zamawiającego.</w:t>
      </w:r>
    </w:p>
    <w:p w14:paraId="14B7C05F" w14:textId="798D14DF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rFonts w:ascii="Times New Roman" w:eastAsia="Calibri" w:hAnsi="Times New Roman" w:cs="Times New Roman"/>
          <w:bCs/>
          <w:iCs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C5062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AB57E7" w14:textId="77777777" w:rsidR="00AB4CEC" w:rsidRDefault="00AB4CEC" w:rsidP="007D296D">
      <w:pPr>
        <w:spacing w:after="0" w:line="240" w:lineRule="auto"/>
      </w:pPr>
      <w:r>
        <w:separator/>
      </w:r>
    </w:p>
  </w:endnote>
  <w:endnote w:type="continuationSeparator" w:id="0">
    <w:p w14:paraId="49CBFA0C" w14:textId="77777777" w:rsidR="00AB4CEC" w:rsidRDefault="00AB4CEC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DD5133" w14:textId="77777777" w:rsidR="00AB4CEC" w:rsidRDefault="00AB4CEC" w:rsidP="007D296D">
      <w:pPr>
        <w:spacing w:after="0" w:line="240" w:lineRule="auto"/>
      </w:pPr>
      <w:r>
        <w:separator/>
      </w:r>
    </w:p>
  </w:footnote>
  <w:footnote w:type="continuationSeparator" w:id="0">
    <w:p w14:paraId="17E63A68" w14:textId="77777777" w:rsidR="00AB4CEC" w:rsidRDefault="00AB4CEC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F77C4" w14:textId="26739901" w:rsidR="007D296D" w:rsidRDefault="007D296D">
    <w:pPr>
      <w:pStyle w:val="Nagwek"/>
    </w:pPr>
    <w:r>
      <w:t>IN.271.</w:t>
    </w:r>
    <w:r w:rsidR="007E55A3">
      <w:t>1</w:t>
    </w:r>
    <w:r>
      <w:t>1.202</w:t>
    </w:r>
    <w:r w:rsidR="00114BE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114BEC"/>
    <w:rsid w:val="004B559B"/>
    <w:rsid w:val="00587589"/>
    <w:rsid w:val="007D296D"/>
    <w:rsid w:val="007E55A3"/>
    <w:rsid w:val="00A20D19"/>
    <w:rsid w:val="00AB4CEC"/>
    <w:rsid w:val="00B56A4F"/>
    <w:rsid w:val="00C5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247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Tomasz Borkowski</cp:lastModifiedBy>
  <cp:revision>8</cp:revision>
  <dcterms:created xsi:type="dcterms:W3CDTF">2022-09-06T12:56:00Z</dcterms:created>
  <dcterms:modified xsi:type="dcterms:W3CDTF">2024-04-30T12:35:00Z</dcterms:modified>
</cp:coreProperties>
</file>