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6E5A056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Zał. nr </w:t>
      </w:r>
      <w:r w:rsidR="005B579A">
        <w:rPr>
          <w:rFonts w:ascii="Times New Roman" w:eastAsia="Calibri" w:hAnsi="Times New Roman" w:cs="Times New Roman"/>
          <w:b/>
          <w:sz w:val="24"/>
          <w:szCs w:val="24"/>
        </w:rPr>
        <w:t>8</w:t>
      </w:r>
      <w:r w:rsidRPr="00C5062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1AD55E0A" w:rsidR="006D7C50" w:rsidRPr="008F5CEA" w:rsidRDefault="006D7C50" w:rsidP="005B57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</w:rPr>
      </w:pPr>
      <w:r w:rsidRPr="008F5CEA">
        <w:rPr>
          <w:rFonts w:ascii="Times New Roman" w:eastAsia="Calibri" w:hAnsi="Times New Roman" w:cs="Times New Roman"/>
          <w:b/>
          <w:bCs/>
        </w:rPr>
        <w:t>„</w:t>
      </w:r>
      <w:r w:rsidR="008F5CEA" w:rsidRPr="008F5CEA">
        <w:rPr>
          <w:rFonts w:ascii="Times New Roman" w:hAnsi="Times New Roman" w:cs="Times New Roman"/>
          <w:b/>
          <w:bCs/>
          <w:kern w:val="2"/>
          <w14:ligatures w14:val="standardContextual"/>
        </w:rPr>
        <w:t>Modernizacja oświetlenia wewnętrznego w budynkach Szkół Podstawowych na terenie Gminy Zbuczyn</w:t>
      </w:r>
      <w:r w:rsidR="008F5CEA" w:rsidRPr="008F5CEA">
        <w:rPr>
          <w:rFonts w:ascii="Times New Roman" w:eastAsia="Calibri" w:hAnsi="Times New Roman" w:cs="Times New Roman"/>
          <w:b/>
          <w:bCs/>
          <w:i/>
          <w:iCs/>
        </w:rPr>
        <w:t xml:space="preserve"> </w:t>
      </w:r>
      <w:r w:rsidRPr="008F5CEA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C70C2" w14:textId="77777777" w:rsidR="003548EA" w:rsidRDefault="003548EA" w:rsidP="007D296D">
      <w:pPr>
        <w:spacing w:after="0" w:line="240" w:lineRule="auto"/>
      </w:pPr>
      <w:r>
        <w:separator/>
      </w:r>
    </w:p>
  </w:endnote>
  <w:endnote w:type="continuationSeparator" w:id="0">
    <w:p w14:paraId="3D09907D" w14:textId="77777777" w:rsidR="003548EA" w:rsidRDefault="003548EA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9C066" w14:textId="77777777" w:rsidR="003548EA" w:rsidRDefault="003548EA" w:rsidP="007D296D">
      <w:pPr>
        <w:spacing w:after="0" w:line="240" w:lineRule="auto"/>
      </w:pPr>
      <w:r>
        <w:separator/>
      </w:r>
    </w:p>
  </w:footnote>
  <w:footnote w:type="continuationSeparator" w:id="0">
    <w:p w14:paraId="3A02F272" w14:textId="77777777" w:rsidR="003548EA" w:rsidRDefault="003548EA" w:rsidP="007D29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952B4"/>
    <w:rsid w:val="00096FF6"/>
    <w:rsid w:val="00147E1A"/>
    <w:rsid w:val="0016626A"/>
    <w:rsid w:val="0017242B"/>
    <w:rsid w:val="001959BC"/>
    <w:rsid w:val="0019654C"/>
    <w:rsid w:val="001C5F46"/>
    <w:rsid w:val="002413B6"/>
    <w:rsid w:val="0027770D"/>
    <w:rsid w:val="002B67C8"/>
    <w:rsid w:val="002B72B5"/>
    <w:rsid w:val="002C2A68"/>
    <w:rsid w:val="002D0048"/>
    <w:rsid w:val="003548EA"/>
    <w:rsid w:val="00397AFD"/>
    <w:rsid w:val="00587589"/>
    <w:rsid w:val="005B579A"/>
    <w:rsid w:val="005F3EF1"/>
    <w:rsid w:val="005F4C92"/>
    <w:rsid w:val="005F7713"/>
    <w:rsid w:val="006D7C50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E7644"/>
    <w:rsid w:val="009F3FDF"/>
    <w:rsid w:val="00A14720"/>
    <w:rsid w:val="00A20D19"/>
    <w:rsid w:val="00AD6F73"/>
    <w:rsid w:val="00B44318"/>
    <w:rsid w:val="00B525A0"/>
    <w:rsid w:val="00B55D10"/>
    <w:rsid w:val="00B56A4F"/>
    <w:rsid w:val="00C21BBD"/>
    <w:rsid w:val="00C22DDD"/>
    <w:rsid w:val="00C50629"/>
    <w:rsid w:val="00C5395D"/>
    <w:rsid w:val="00C55DFF"/>
    <w:rsid w:val="00C81B2D"/>
    <w:rsid w:val="00C92831"/>
    <w:rsid w:val="00DC269C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2025-07-02T07:21:00Z</dcterms:created>
  <dcterms:modified xsi:type="dcterms:W3CDTF">2025-07-02T07:21:00Z</dcterms:modified>
</cp:coreProperties>
</file>