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87108DF" w14:textId="1BBD8E06" w:rsidR="00222A4E" w:rsidRDefault="00222A4E" w:rsidP="00222A4E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b/>
          <w:bCs/>
          <w:lang w:eastAsia="pl-PL"/>
        </w:rPr>
      </w:pPr>
      <w:r w:rsidRPr="00222A4E">
        <w:rPr>
          <w:b/>
          <w:bCs/>
        </w:rPr>
        <w:t>opracowanie dokumentacji do Urzędu Regulacji Energetyki z wnioskiem o taryfę FIP w ramach obowiązującego systemu wsparcia</w:t>
      </w:r>
    </w:p>
    <w:p w14:paraId="216D4D9F" w14:textId="24310A9E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4DB36" w14:textId="77777777" w:rsidR="000F7991" w:rsidRDefault="000F7991">
      <w:r>
        <w:separator/>
      </w:r>
    </w:p>
  </w:endnote>
  <w:endnote w:type="continuationSeparator" w:id="0">
    <w:p w14:paraId="1FDE63F3" w14:textId="77777777" w:rsidR="000F7991" w:rsidRDefault="000F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98241" w14:textId="77777777" w:rsidR="000F7991" w:rsidRDefault="000F7991">
      <w:r>
        <w:separator/>
      </w:r>
    </w:p>
  </w:footnote>
  <w:footnote w:type="continuationSeparator" w:id="0">
    <w:p w14:paraId="45F3790E" w14:textId="77777777" w:rsidR="000F7991" w:rsidRDefault="000F7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0F7991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3367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2A4E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5C0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0335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48F7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2026-09-04T11:08:00Z</dcterms:created>
  <dcterms:modified xsi:type="dcterms:W3CDTF">2026-09-04T11:08:00Z</dcterms:modified>
</cp:coreProperties>
</file>