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3F3B65" w14:textId="77777777" w:rsidR="00574AEE" w:rsidRPr="00574AEE" w:rsidRDefault="00574AEE" w:rsidP="007F167D">
      <w:pPr>
        <w:spacing w:after="0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p w14:paraId="03D57BA6" w14:textId="3DEB579D" w:rsidR="00574AEE" w:rsidRPr="00574AEE" w:rsidRDefault="00574AEE" w:rsidP="00574AEE">
      <w:pPr>
        <w:pStyle w:val="Akapitzlist"/>
        <w:spacing w:after="0"/>
        <w:ind w:left="284"/>
        <w:jc w:val="right"/>
        <w:rPr>
          <w:rFonts w:ascii="Times New Roman" w:hAnsi="Times New Roman" w:cs="Times New Roman"/>
          <w:b/>
          <w:bCs/>
          <w:sz w:val="22"/>
          <w:szCs w:val="22"/>
        </w:rPr>
      </w:pPr>
      <w:r w:rsidRPr="00574AEE">
        <w:rPr>
          <w:rFonts w:ascii="Times New Roman" w:hAnsi="Times New Roman" w:cs="Times New Roman"/>
          <w:b/>
          <w:bCs/>
          <w:sz w:val="22"/>
          <w:szCs w:val="22"/>
        </w:rPr>
        <w:t>Załącznik nr 2</w:t>
      </w:r>
    </w:p>
    <w:p w14:paraId="24F5030C" w14:textId="2C6A6FC4" w:rsidR="00574AEE" w:rsidRPr="00574AEE" w:rsidRDefault="00574AEE" w:rsidP="00574AEE">
      <w:pPr>
        <w:pStyle w:val="Akapitzlist"/>
        <w:spacing w:after="0"/>
        <w:ind w:left="284"/>
        <w:jc w:val="right"/>
        <w:rPr>
          <w:rFonts w:ascii="Times New Roman" w:hAnsi="Times New Roman" w:cs="Times New Roman"/>
          <w:b/>
          <w:bCs/>
          <w:sz w:val="22"/>
          <w:szCs w:val="22"/>
        </w:rPr>
      </w:pPr>
      <w:r w:rsidRPr="00574AEE">
        <w:rPr>
          <w:rFonts w:ascii="Times New Roman" w:hAnsi="Times New Roman" w:cs="Times New Roman"/>
          <w:b/>
          <w:bCs/>
          <w:sz w:val="22"/>
          <w:szCs w:val="22"/>
        </w:rPr>
        <w:t>do Zaproszenia do składani ofert</w:t>
      </w:r>
    </w:p>
    <w:p w14:paraId="2315D0B8" w14:textId="77777777" w:rsidR="00574AEE" w:rsidRDefault="00574AEE" w:rsidP="00574AEE">
      <w:pPr>
        <w:pStyle w:val="Akapitzlist"/>
        <w:spacing w:after="0"/>
        <w:ind w:left="284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6BDF4188" w14:textId="702A5543" w:rsidR="00574AEE" w:rsidRPr="00574AEE" w:rsidRDefault="00574AEE" w:rsidP="00574AEE">
      <w:pPr>
        <w:pStyle w:val="Akapitzlist"/>
        <w:spacing w:after="0"/>
        <w:ind w:left="284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574AEE">
        <w:rPr>
          <w:rFonts w:ascii="Times New Roman" w:hAnsi="Times New Roman" w:cs="Times New Roman"/>
          <w:b/>
          <w:bCs/>
          <w:sz w:val="22"/>
          <w:szCs w:val="22"/>
        </w:rPr>
        <w:t>OPIS PRZEDMIOTU ZAMÓWIENIA</w:t>
      </w:r>
    </w:p>
    <w:p w14:paraId="0DBEDB55" w14:textId="33C1428B" w:rsidR="00484362" w:rsidRDefault="00B34344" w:rsidP="00484362">
      <w:pPr>
        <w:pStyle w:val="Akapitzlist"/>
        <w:numPr>
          <w:ilvl w:val="0"/>
          <w:numId w:val="28"/>
        </w:numPr>
        <w:spacing w:after="0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574AEE">
        <w:rPr>
          <w:rFonts w:ascii="Times New Roman" w:hAnsi="Times New Roman" w:cs="Times New Roman"/>
          <w:sz w:val="22"/>
          <w:szCs w:val="22"/>
        </w:rPr>
        <w:t>Przedmiotem zamówienia jest o</w:t>
      </w:r>
      <w:r w:rsidR="00380123" w:rsidRPr="00574AEE">
        <w:rPr>
          <w:rFonts w:ascii="Times New Roman" w:hAnsi="Times New Roman" w:cs="Times New Roman"/>
          <w:sz w:val="22"/>
          <w:szCs w:val="22"/>
        </w:rPr>
        <w:t xml:space="preserve">pracowanie dokumentacji </w:t>
      </w:r>
      <w:r w:rsidRPr="00574AEE">
        <w:rPr>
          <w:rFonts w:ascii="Times New Roman" w:hAnsi="Times New Roman" w:cs="Times New Roman"/>
          <w:sz w:val="22"/>
          <w:szCs w:val="22"/>
        </w:rPr>
        <w:t xml:space="preserve">projektowej </w:t>
      </w:r>
      <w:r w:rsidR="00380123" w:rsidRPr="00574AEE">
        <w:rPr>
          <w:rFonts w:ascii="Times New Roman" w:hAnsi="Times New Roman" w:cs="Times New Roman"/>
          <w:sz w:val="22"/>
          <w:szCs w:val="22"/>
        </w:rPr>
        <w:t>dla biogazowni rolniczej o</w:t>
      </w:r>
      <w:r w:rsidRPr="00574AEE">
        <w:rPr>
          <w:rFonts w:ascii="Times New Roman" w:hAnsi="Times New Roman" w:cs="Times New Roman"/>
          <w:sz w:val="22"/>
          <w:szCs w:val="22"/>
        </w:rPr>
        <w:t> </w:t>
      </w:r>
      <w:r w:rsidR="00380123" w:rsidRPr="00574AEE">
        <w:rPr>
          <w:rFonts w:ascii="Times New Roman" w:hAnsi="Times New Roman" w:cs="Times New Roman"/>
          <w:sz w:val="22"/>
          <w:szCs w:val="22"/>
        </w:rPr>
        <w:t>mocy do 499 kW na terenie gminy Zbuczyn</w:t>
      </w:r>
      <w:r w:rsidR="00484362">
        <w:rPr>
          <w:rFonts w:ascii="Times New Roman" w:hAnsi="Times New Roman" w:cs="Times New Roman"/>
          <w:sz w:val="22"/>
          <w:szCs w:val="22"/>
        </w:rPr>
        <w:t>. W ramach przedmiotu zamówienia należy wykonać</w:t>
      </w:r>
      <w:r w:rsidR="00380123" w:rsidRPr="00574AEE">
        <w:rPr>
          <w:rFonts w:ascii="Times New Roman" w:hAnsi="Times New Roman" w:cs="Times New Roman"/>
          <w:sz w:val="22"/>
          <w:szCs w:val="22"/>
        </w:rPr>
        <w:t xml:space="preserve"> </w:t>
      </w:r>
      <w:r w:rsidR="007F167D" w:rsidRPr="00484362">
        <w:rPr>
          <w:rFonts w:ascii="Times New Roman" w:hAnsi="Times New Roman" w:cs="Times New Roman"/>
          <w:sz w:val="22"/>
          <w:szCs w:val="22"/>
        </w:rPr>
        <w:t>projekt zagospodarowania terenu i projekt architektoniczno-budowlanego wraz z wnioskiem o pozwolenie na budowę i wszystkimi niezbędnymi załącznikami,</w:t>
      </w:r>
      <w:r w:rsidR="00484362">
        <w:rPr>
          <w:rFonts w:ascii="Times New Roman" w:hAnsi="Times New Roman" w:cs="Times New Roman"/>
          <w:sz w:val="22"/>
          <w:szCs w:val="22"/>
        </w:rPr>
        <w:t xml:space="preserve"> które </w:t>
      </w:r>
      <w:r w:rsidR="007F167D" w:rsidRPr="00484362">
        <w:rPr>
          <w:rFonts w:ascii="Times New Roman" w:hAnsi="Times New Roman" w:cs="Times New Roman"/>
          <w:sz w:val="22"/>
          <w:szCs w:val="22"/>
        </w:rPr>
        <w:t>złożon</w:t>
      </w:r>
      <w:r w:rsidR="00484362">
        <w:rPr>
          <w:rFonts w:ascii="Times New Roman" w:hAnsi="Times New Roman" w:cs="Times New Roman"/>
          <w:sz w:val="22"/>
          <w:szCs w:val="22"/>
        </w:rPr>
        <w:t>e</w:t>
      </w:r>
      <w:r w:rsidR="007F167D" w:rsidRPr="00484362">
        <w:rPr>
          <w:rFonts w:ascii="Times New Roman" w:hAnsi="Times New Roman" w:cs="Times New Roman"/>
          <w:sz w:val="22"/>
          <w:szCs w:val="22"/>
        </w:rPr>
        <w:t xml:space="preserve"> </w:t>
      </w:r>
      <w:r w:rsidR="00484362">
        <w:rPr>
          <w:rFonts w:ascii="Times New Roman" w:hAnsi="Times New Roman" w:cs="Times New Roman"/>
          <w:sz w:val="22"/>
          <w:szCs w:val="22"/>
        </w:rPr>
        <w:t xml:space="preserve">zostaną </w:t>
      </w:r>
      <w:r w:rsidR="007F167D" w:rsidRPr="00484362">
        <w:rPr>
          <w:rFonts w:ascii="Times New Roman" w:hAnsi="Times New Roman" w:cs="Times New Roman"/>
          <w:sz w:val="22"/>
          <w:szCs w:val="22"/>
        </w:rPr>
        <w:t>do Starostwa Powiatowego w Siedlcach</w:t>
      </w:r>
      <w:r w:rsidR="00484362">
        <w:rPr>
          <w:rFonts w:ascii="Times New Roman" w:hAnsi="Times New Roman" w:cs="Times New Roman"/>
          <w:sz w:val="22"/>
          <w:szCs w:val="22"/>
        </w:rPr>
        <w:t xml:space="preserve"> w celu uzyskania pozwolenia na budowę.</w:t>
      </w:r>
    </w:p>
    <w:p w14:paraId="3FF1C990" w14:textId="592EFF4B" w:rsidR="007F167D" w:rsidRDefault="00484362" w:rsidP="00484362">
      <w:pPr>
        <w:pStyle w:val="Akapitzlist"/>
        <w:spacing w:after="0"/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Wykonawca zobowiązuje się do </w:t>
      </w:r>
      <w:r w:rsidR="007F167D" w:rsidRPr="00484362">
        <w:rPr>
          <w:rFonts w:ascii="Times New Roman" w:hAnsi="Times New Roman" w:cs="Times New Roman"/>
          <w:sz w:val="22"/>
          <w:szCs w:val="22"/>
        </w:rPr>
        <w:t>prowadzeni</w:t>
      </w:r>
      <w:r>
        <w:rPr>
          <w:rFonts w:ascii="Times New Roman" w:hAnsi="Times New Roman" w:cs="Times New Roman"/>
          <w:sz w:val="22"/>
          <w:szCs w:val="22"/>
        </w:rPr>
        <w:t>a</w:t>
      </w:r>
      <w:r w:rsidR="007F167D" w:rsidRPr="00484362">
        <w:rPr>
          <w:rFonts w:ascii="Times New Roman" w:hAnsi="Times New Roman" w:cs="Times New Roman"/>
          <w:sz w:val="22"/>
          <w:szCs w:val="22"/>
        </w:rPr>
        <w:t xml:space="preserve"> postępowania</w:t>
      </w:r>
      <w:r w:rsidR="007C71B2">
        <w:rPr>
          <w:rFonts w:ascii="Times New Roman" w:hAnsi="Times New Roman" w:cs="Times New Roman"/>
          <w:sz w:val="22"/>
          <w:szCs w:val="22"/>
        </w:rPr>
        <w:t>, aż</w:t>
      </w:r>
      <w:r w:rsidR="007F167D" w:rsidRPr="00484362">
        <w:rPr>
          <w:rFonts w:ascii="Times New Roman" w:hAnsi="Times New Roman" w:cs="Times New Roman"/>
          <w:sz w:val="22"/>
          <w:szCs w:val="22"/>
        </w:rPr>
        <w:t xml:space="preserve"> do uzyskania ostatecznej decyzji</w:t>
      </w:r>
      <w:r w:rsidR="007C71B2">
        <w:rPr>
          <w:rFonts w:ascii="Times New Roman" w:hAnsi="Times New Roman" w:cs="Times New Roman"/>
          <w:sz w:val="22"/>
          <w:szCs w:val="22"/>
        </w:rPr>
        <w:t xml:space="preserve"> o pozwoleniu na budowę.</w:t>
      </w:r>
    </w:p>
    <w:p w14:paraId="25CC21AB" w14:textId="4AAA99D0" w:rsidR="000F229C" w:rsidRPr="00484362" w:rsidRDefault="000F229C" w:rsidP="00484362">
      <w:pPr>
        <w:pStyle w:val="Akapitzlist"/>
        <w:spacing w:after="0"/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Ponadto w ramach przedmiotu zamówienia należy wykonać ogólny kosztorys wartości inwestycji, w oparciu o standardy zawarte w przepisach prawa dotyczących opracowania kosztorysów ofertowych.</w:t>
      </w:r>
    </w:p>
    <w:p w14:paraId="6AA63B0F" w14:textId="4A4146AC" w:rsidR="00380123" w:rsidRPr="00574AEE" w:rsidRDefault="00380123" w:rsidP="00DB1938">
      <w:pPr>
        <w:pStyle w:val="Akapitzlist"/>
        <w:numPr>
          <w:ilvl w:val="0"/>
          <w:numId w:val="28"/>
        </w:numPr>
        <w:spacing w:after="0"/>
        <w:ind w:left="284" w:hanging="284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574AEE">
        <w:rPr>
          <w:rFonts w:ascii="Times New Roman" w:hAnsi="Times New Roman" w:cs="Times New Roman"/>
          <w:b/>
          <w:bCs/>
          <w:sz w:val="22"/>
          <w:szCs w:val="22"/>
        </w:rPr>
        <w:t xml:space="preserve">Charakterystyka </w:t>
      </w:r>
      <w:r w:rsidR="00B34344" w:rsidRPr="00574AEE">
        <w:rPr>
          <w:rFonts w:ascii="Times New Roman" w:hAnsi="Times New Roman" w:cs="Times New Roman"/>
          <w:b/>
          <w:bCs/>
          <w:sz w:val="22"/>
          <w:szCs w:val="22"/>
        </w:rPr>
        <w:t xml:space="preserve">ogólna </w:t>
      </w:r>
      <w:r w:rsidRPr="00574AEE">
        <w:rPr>
          <w:rFonts w:ascii="Times New Roman" w:hAnsi="Times New Roman" w:cs="Times New Roman"/>
          <w:b/>
          <w:bCs/>
          <w:sz w:val="22"/>
          <w:szCs w:val="22"/>
        </w:rPr>
        <w:t>przedsięwzięcia</w:t>
      </w:r>
      <w:r w:rsidR="00574AEE" w:rsidRPr="00574AEE">
        <w:rPr>
          <w:rFonts w:ascii="Times New Roman" w:hAnsi="Times New Roman" w:cs="Times New Roman"/>
          <w:b/>
          <w:bCs/>
          <w:sz w:val="22"/>
          <w:szCs w:val="22"/>
        </w:rPr>
        <w:t>:</w:t>
      </w:r>
    </w:p>
    <w:p w14:paraId="2BDB161A" w14:textId="37815968" w:rsidR="00380123" w:rsidRPr="00574AEE" w:rsidRDefault="007F167D" w:rsidP="00DB1938">
      <w:pPr>
        <w:pStyle w:val="Akapitzlist"/>
        <w:numPr>
          <w:ilvl w:val="0"/>
          <w:numId w:val="42"/>
        </w:numPr>
        <w:ind w:left="567" w:hanging="283"/>
        <w:rPr>
          <w:rFonts w:ascii="Times New Roman" w:hAnsi="Times New Roman" w:cs="Times New Roman"/>
          <w:sz w:val="22"/>
          <w:szCs w:val="22"/>
        </w:rPr>
      </w:pPr>
      <w:r w:rsidRPr="00574AEE">
        <w:rPr>
          <w:rFonts w:ascii="Times New Roman" w:hAnsi="Times New Roman" w:cs="Times New Roman"/>
          <w:b/>
          <w:bCs/>
          <w:sz w:val="22"/>
          <w:szCs w:val="22"/>
        </w:rPr>
        <w:t>l</w:t>
      </w:r>
      <w:r w:rsidR="00380123" w:rsidRPr="00574AEE">
        <w:rPr>
          <w:rFonts w:ascii="Times New Roman" w:hAnsi="Times New Roman" w:cs="Times New Roman"/>
          <w:b/>
          <w:bCs/>
          <w:sz w:val="22"/>
          <w:szCs w:val="22"/>
        </w:rPr>
        <w:t>okalizacja:</w:t>
      </w:r>
      <w:r w:rsidR="00380123" w:rsidRPr="00574AEE">
        <w:rPr>
          <w:rFonts w:ascii="Times New Roman" w:hAnsi="Times New Roman" w:cs="Times New Roman"/>
          <w:sz w:val="22"/>
          <w:szCs w:val="22"/>
        </w:rPr>
        <w:t xml:space="preserve"> gmina Zbuczyn, powiat siedlecki, woj. mazowieckie</w:t>
      </w:r>
      <w:r w:rsidRPr="00574AEE">
        <w:rPr>
          <w:rFonts w:ascii="Times New Roman" w:hAnsi="Times New Roman" w:cs="Times New Roman"/>
          <w:sz w:val="22"/>
          <w:szCs w:val="22"/>
        </w:rPr>
        <w:t>, o</w:t>
      </w:r>
      <w:r w:rsidR="00380123" w:rsidRPr="00574AEE">
        <w:rPr>
          <w:rFonts w:ascii="Times New Roman" w:hAnsi="Times New Roman" w:cs="Times New Roman"/>
          <w:sz w:val="22"/>
          <w:szCs w:val="22"/>
        </w:rPr>
        <w:t>bręb: Krzesk</w:t>
      </w:r>
      <w:r w:rsidR="001637AC" w:rsidRPr="00574AEE">
        <w:rPr>
          <w:rFonts w:ascii="Times New Roman" w:hAnsi="Times New Roman" w:cs="Times New Roman"/>
          <w:sz w:val="22"/>
          <w:szCs w:val="22"/>
        </w:rPr>
        <w:t xml:space="preserve"> Majątek</w:t>
      </w:r>
      <w:r w:rsidRPr="00574AEE">
        <w:rPr>
          <w:rFonts w:ascii="Times New Roman" w:hAnsi="Times New Roman" w:cs="Times New Roman"/>
          <w:sz w:val="22"/>
          <w:szCs w:val="22"/>
        </w:rPr>
        <w:t>, n</w:t>
      </w:r>
      <w:r w:rsidR="00380123" w:rsidRPr="00574AEE">
        <w:rPr>
          <w:rFonts w:ascii="Times New Roman" w:hAnsi="Times New Roman" w:cs="Times New Roman"/>
          <w:sz w:val="22"/>
          <w:szCs w:val="22"/>
        </w:rPr>
        <w:t xml:space="preserve">r działek ewidencyjnych: </w:t>
      </w:r>
      <w:r w:rsidR="0076698B" w:rsidRPr="00574AEE">
        <w:rPr>
          <w:rFonts w:ascii="Times New Roman" w:hAnsi="Times New Roman" w:cs="Times New Roman"/>
          <w:sz w:val="22"/>
          <w:szCs w:val="22"/>
        </w:rPr>
        <w:t>420, 422 oraz częściowo 425, 428 i 431</w:t>
      </w:r>
      <w:r w:rsidR="00B34344" w:rsidRPr="00574AEE">
        <w:rPr>
          <w:rFonts w:ascii="Times New Roman" w:hAnsi="Times New Roman" w:cs="Times New Roman"/>
          <w:sz w:val="22"/>
          <w:szCs w:val="22"/>
        </w:rPr>
        <w:t>;</w:t>
      </w:r>
    </w:p>
    <w:p w14:paraId="0525670F" w14:textId="26DAF494" w:rsidR="00380123" w:rsidRPr="00574AEE" w:rsidRDefault="007F167D" w:rsidP="00DB1938">
      <w:pPr>
        <w:pStyle w:val="Akapitzlist"/>
        <w:numPr>
          <w:ilvl w:val="0"/>
          <w:numId w:val="42"/>
        </w:numPr>
        <w:ind w:left="567" w:hanging="283"/>
        <w:rPr>
          <w:rFonts w:ascii="Times New Roman" w:hAnsi="Times New Roman" w:cs="Times New Roman"/>
          <w:sz w:val="22"/>
          <w:szCs w:val="22"/>
        </w:rPr>
      </w:pPr>
      <w:r w:rsidRPr="00574AEE">
        <w:rPr>
          <w:rFonts w:ascii="Times New Roman" w:hAnsi="Times New Roman" w:cs="Times New Roman"/>
          <w:b/>
          <w:bCs/>
          <w:sz w:val="22"/>
          <w:szCs w:val="22"/>
        </w:rPr>
        <w:t>r</w:t>
      </w:r>
      <w:r w:rsidR="00380123" w:rsidRPr="00574AEE">
        <w:rPr>
          <w:rFonts w:ascii="Times New Roman" w:hAnsi="Times New Roman" w:cs="Times New Roman"/>
          <w:b/>
          <w:bCs/>
          <w:sz w:val="22"/>
          <w:szCs w:val="22"/>
        </w:rPr>
        <w:t>odzaj instalacji:</w:t>
      </w:r>
      <w:r w:rsidR="00380123" w:rsidRPr="00574AEE">
        <w:rPr>
          <w:rFonts w:ascii="Times New Roman" w:hAnsi="Times New Roman" w:cs="Times New Roman"/>
          <w:sz w:val="22"/>
          <w:szCs w:val="22"/>
        </w:rPr>
        <w:t xml:space="preserve"> biogazownia rolnicza (instalacja OZE, jednostka wytwórcza)</w:t>
      </w:r>
      <w:r w:rsidR="00B34344" w:rsidRPr="00574AEE">
        <w:rPr>
          <w:rFonts w:ascii="Times New Roman" w:hAnsi="Times New Roman" w:cs="Times New Roman"/>
          <w:sz w:val="22"/>
          <w:szCs w:val="22"/>
        </w:rPr>
        <w:t>;</w:t>
      </w:r>
    </w:p>
    <w:p w14:paraId="06EF4CB2" w14:textId="594F2085" w:rsidR="00380123" w:rsidRPr="00574AEE" w:rsidRDefault="007F167D" w:rsidP="00DB1938">
      <w:pPr>
        <w:pStyle w:val="Akapitzlist"/>
        <w:numPr>
          <w:ilvl w:val="0"/>
          <w:numId w:val="42"/>
        </w:numPr>
        <w:ind w:left="567" w:hanging="283"/>
        <w:rPr>
          <w:rFonts w:ascii="Times New Roman" w:hAnsi="Times New Roman" w:cs="Times New Roman"/>
          <w:sz w:val="22"/>
          <w:szCs w:val="22"/>
        </w:rPr>
      </w:pPr>
      <w:r w:rsidRPr="00574AEE">
        <w:rPr>
          <w:rFonts w:ascii="Times New Roman" w:hAnsi="Times New Roman" w:cs="Times New Roman"/>
          <w:b/>
          <w:bCs/>
          <w:sz w:val="22"/>
          <w:szCs w:val="22"/>
        </w:rPr>
        <w:t>m</w:t>
      </w:r>
      <w:r w:rsidR="00380123" w:rsidRPr="00574AEE">
        <w:rPr>
          <w:rFonts w:ascii="Times New Roman" w:hAnsi="Times New Roman" w:cs="Times New Roman"/>
          <w:b/>
          <w:bCs/>
          <w:sz w:val="22"/>
          <w:szCs w:val="22"/>
        </w:rPr>
        <w:t>oc zainstalowana elektryczna:</w:t>
      </w:r>
      <w:r w:rsidR="00380123" w:rsidRPr="00574AEE">
        <w:rPr>
          <w:rFonts w:ascii="Times New Roman" w:hAnsi="Times New Roman" w:cs="Times New Roman"/>
          <w:sz w:val="22"/>
          <w:szCs w:val="22"/>
        </w:rPr>
        <w:t xml:space="preserve"> 499 kW</w:t>
      </w:r>
      <w:r w:rsidR="00B34344" w:rsidRPr="00574AEE">
        <w:rPr>
          <w:rFonts w:ascii="Times New Roman" w:hAnsi="Times New Roman" w:cs="Times New Roman"/>
          <w:sz w:val="22"/>
          <w:szCs w:val="22"/>
        </w:rPr>
        <w:t>;</w:t>
      </w:r>
    </w:p>
    <w:p w14:paraId="255DFC84" w14:textId="4011F9AF" w:rsidR="00380123" w:rsidRPr="00574AEE" w:rsidRDefault="007F167D" w:rsidP="00DB1938">
      <w:pPr>
        <w:pStyle w:val="Akapitzlist"/>
        <w:numPr>
          <w:ilvl w:val="0"/>
          <w:numId w:val="42"/>
        </w:numPr>
        <w:ind w:left="567" w:hanging="283"/>
        <w:rPr>
          <w:rFonts w:ascii="Times New Roman" w:hAnsi="Times New Roman" w:cs="Times New Roman"/>
          <w:sz w:val="22"/>
          <w:szCs w:val="22"/>
        </w:rPr>
      </w:pPr>
      <w:r w:rsidRPr="00574AEE">
        <w:rPr>
          <w:rFonts w:ascii="Times New Roman" w:hAnsi="Times New Roman" w:cs="Times New Roman"/>
          <w:b/>
          <w:bCs/>
          <w:sz w:val="22"/>
          <w:szCs w:val="22"/>
        </w:rPr>
        <w:t>m</w:t>
      </w:r>
      <w:r w:rsidR="00380123" w:rsidRPr="00574AEE">
        <w:rPr>
          <w:rFonts w:ascii="Times New Roman" w:hAnsi="Times New Roman" w:cs="Times New Roman"/>
          <w:b/>
          <w:bCs/>
          <w:sz w:val="22"/>
          <w:szCs w:val="22"/>
        </w:rPr>
        <w:t>oc przyłączeniowa (wytwarzanie):</w:t>
      </w:r>
      <w:r w:rsidR="00380123" w:rsidRPr="00574AEE">
        <w:rPr>
          <w:rFonts w:ascii="Times New Roman" w:hAnsi="Times New Roman" w:cs="Times New Roman"/>
          <w:sz w:val="22"/>
          <w:szCs w:val="22"/>
        </w:rPr>
        <w:t xml:space="preserve"> 499 kW</w:t>
      </w:r>
      <w:r w:rsidR="00B34344" w:rsidRPr="00574AEE">
        <w:rPr>
          <w:rFonts w:ascii="Times New Roman" w:hAnsi="Times New Roman" w:cs="Times New Roman"/>
          <w:sz w:val="22"/>
          <w:szCs w:val="22"/>
        </w:rPr>
        <w:t>;</w:t>
      </w:r>
    </w:p>
    <w:p w14:paraId="21AD221B" w14:textId="1CFB743D" w:rsidR="00380123" w:rsidRPr="00574AEE" w:rsidRDefault="007F167D" w:rsidP="00DB1938">
      <w:pPr>
        <w:pStyle w:val="Akapitzlist"/>
        <w:numPr>
          <w:ilvl w:val="0"/>
          <w:numId w:val="42"/>
        </w:numPr>
        <w:ind w:left="567" w:hanging="283"/>
        <w:rPr>
          <w:rFonts w:ascii="Times New Roman" w:hAnsi="Times New Roman" w:cs="Times New Roman"/>
          <w:sz w:val="22"/>
          <w:szCs w:val="22"/>
        </w:rPr>
      </w:pPr>
      <w:r w:rsidRPr="00574AEE">
        <w:rPr>
          <w:rFonts w:ascii="Times New Roman" w:hAnsi="Times New Roman" w:cs="Times New Roman"/>
          <w:b/>
          <w:bCs/>
          <w:sz w:val="22"/>
          <w:szCs w:val="22"/>
        </w:rPr>
        <w:t>m</w:t>
      </w:r>
      <w:r w:rsidR="00380123" w:rsidRPr="00574AEE">
        <w:rPr>
          <w:rFonts w:ascii="Times New Roman" w:hAnsi="Times New Roman" w:cs="Times New Roman"/>
          <w:b/>
          <w:bCs/>
          <w:sz w:val="22"/>
          <w:szCs w:val="22"/>
        </w:rPr>
        <w:t>agazyn energii:</w:t>
      </w:r>
      <w:r w:rsidR="00380123" w:rsidRPr="00574AEE">
        <w:rPr>
          <w:rFonts w:ascii="Times New Roman" w:hAnsi="Times New Roman" w:cs="Times New Roman"/>
          <w:sz w:val="22"/>
          <w:szCs w:val="22"/>
        </w:rPr>
        <w:t xml:space="preserve"> nie</w:t>
      </w:r>
      <w:r w:rsidR="00B34344" w:rsidRPr="00574AEE">
        <w:rPr>
          <w:rFonts w:ascii="Times New Roman" w:hAnsi="Times New Roman" w:cs="Times New Roman"/>
          <w:sz w:val="22"/>
          <w:szCs w:val="22"/>
        </w:rPr>
        <w:t>;</w:t>
      </w:r>
    </w:p>
    <w:p w14:paraId="1028D952" w14:textId="2E1CA4BC" w:rsidR="00380123" w:rsidRPr="00574AEE" w:rsidRDefault="007F167D" w:rsidP="00DB1938">
      <w:pPr>
        <w:pStyle w:val="Akapitzlist"/>
        <w:numPr>
          <w:ilvl w:val="0"/>
          <w:numId w:val="42"/>
        </w:numPr>
        <w:ind w:left="567" w:hanging="283"/>
        <w:rPr>
          <w:rFonts w:ascii="Times New Roman" w:hAnsi="Times New Roman" w:cs="Times New Roman"/>
          <w:sz w:val="22"/>
          <w:szCs w:val="22"/>
        </w:rPr>
      </w:pPr>
      <w:r w:rsidRPr="00574AEE">
        <w:rPr>
          <w:rFonts w:ascii="Times New Roman" w:hAnsi="Times New Roman" w:cs="Times New Roman"/>
          <w:b/>
          <w:bCs/>
          <w:sz w:val="22"/>
          <w:szCs w:val="22"/>
        </w:rPr>
        <w:t>st</w:t>
      </w:r>
      <w:r w:rsidR="00380123" w:rsidRPr="00574AEE">
        <w:rPr>
          <w:rFonts w:ascii="Times New Roman" w:hAnsi="Times New Roman" w:cs="Times New Roman"/>
          <w:b/>
          <w:bCs/>
          <w:sz w:val="22"/>
          <w:szCs w:val="22"/>
        </w:rPr>
        <w:t>an formalny lokalizacji:</w:t>
      </w:r>
      <w:r w:rsidR="00380123" w:rsidRPr="00574AEE">
        <w:rPr>
          <w:rFonts w:ascii="Times New Roman" w:hAnsi="Times New Roman" w:cs="Times New Roman"/>
          <w:sz w:val="22"/>
          <w:szCs w:val="22"/>
        </w:rPr>
        <w:t xml:space="preserve"> decyzj</w:t>
      </w:r>
      <w:r w:rsidR="00F040D2">
        <w:rPr>
          <w:rFonts w:ascii="Times New Roman" w:hAnsi="Times New Roman" w:cs="Times New Roman"/>
          <w:sz w:val="22"/>
          <w:szCs w:val="22"/>
        </w:rPr>
        <w:t>a</w:t>
      </w:r>
      <w:r w:rsidR="00380123" w:rsidRPr="00574AEE">
        <w:rPr>
          <w:rFonts w:ascii="Times New Roman" w:hAnsi="Times New Roman" w:cs="Times New Roman"/>
          <w:sz w:val="22"/>
          <w:szCs w:val="22"/>
        </w:rPr>
        <w:t xml:space="preserve"> </w:t>
      </w:r>
      <w:r w:rsidR="00B34344" w:rsidRPr="00574AEE">
        <w:rPr>
          <w:rFonts w:ascii="Times New Roman" w:hAnsi="Times New Roman" w:cs="Times New Roman"/>
          <w:sz w:val="22"/>
          <w:szCs w:val="22"/>
        </w:rPr>
        <w:t>o warunkach zabudowy</w:t>
      </w:r>
      <w:r w:rsidRPr="00574AEE">
        <w:rPr>
          <w:rFonts w:ascii="Times New Roman" w:hAnsi="Times New Roman" w:cs="Times New Roman"/>
          <w:sz w:val="22"/>
          <w:szCs w:val="22"/>
        </w:rPr>
        <w:t xml:space="preserve"> </w:t>
      </w:r>
      <w:r w:rsidR="00F040D2">
        <w:rPr>
          <w:rFonts w:ascii="Times New Roman" w:hAnsi="Times New Roman" w:cs="Times New Roman"/>
          <w:sz w:val="22"/>
          <w:szCs w:val="22"/>
        </w:rPr>
        <w:t>- wydana</w:t>
      </w:r>
      <w:r w:rsidRPr="00574AEE">
        <w:rPr>
          <w:rFonts w:ascii="Times New Roman" w:hAnsi="Times New Roman" w:cs="Times New Roman"/>
          <w:sz w:val="22"/>
          <w:szCs w:val="22"/>
        </w:rPr>
        <w:t>, d</w:t>
      </w:r>
      <w:r w:rsidR="00380123" w:rsidRPr="00574AEE">
        <w:rPr>
          <w:rFonts w:ascii="Times New Roman" w:hAnsi="Times New Roman" w:cs="Times New Roman"/>
          <w:sz w:val="22"/>
          <w:szCs w:val="22"/>
        </w:rPr>
        <w:t>ecyzja o środowiskowych uwarunkowaniach</w:t>
      </w:r>
      <w:r w:rsidR="00DE00AB" w:rsidRPr="00574AEE">
        <w:rPr>
          <w:rFonts w:ascii="Times New Roman" w:hAnsi="Times New Roman" w:cs="Times New Roman"/>
          <w:sz w:val="22"/>
          <w:szCs w:val="22"/>
        </w:rPr>
        <w:t xml:space="preserve"> nie </w:t>
      </w:r>
      <w:r w:rsidR="00B34344" w:rsidRPr="00574AEE">
        <w:rPr>
          <w:rFonts w:ascii="Times New Roman" w:hAnsi="Times New Roman" w:cs="Times New Roman"/>
          <w:sz w:val="22"/>
          <w:szCs w:val="22"/>
        </w:rPr>
        <w:t>wymagana;</w:t>
      </w:r>
    </w:p>
    <w:p w14:paraId="38C358FA" w14:textId="14529BD7" w:rsidR="00380123" w:rsidRPr="00574AEE" w:rsidRDefault="007F167D" w:rsidP="00DB1938">
      <w:pPr>
        <w:pStyle w:val="Akapitzlist"/>
        <w:numPr>
          <w:ilvl w:val="0"/>
          <w:numId w:val="42"/>
        </w:numPr>
        <w:ind w:left="567" w:hanging="283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574AEE">
        <w:rPr>
          <w:rFonts w:ascii="Times New Roman" w:hAnsi="Times New Roman" w:cs="Times New Roman"/>
          <w:b/>
          <w:bCs/>
          <w:sz w:val="22"/>
          <w:szCs w:val="22"/>
        </w:rPr>
        <w:t>s</w:t>
      </w:r>
      <w:r w:rsidR="00380123" w:rsidRPr="00574AEE">
        <w:rPr>
          <w:rFonts w:ascii="Times New Roman" w:hAnsi="Times New Roman" w:cs="Times New Roman"/>
          <w:b/>
          <w:bCs/>
          <w:sz w:val="22"/>
          <w:szCs w:val="22"/>
        </w:rPr>
        <w:t>ubstraty</w:t>
      </w:r>
      <w:r w:rsidR="00B34344" w:rsidRPr="00574AEE">
        <w:rPr>
          <w:rFonts w:ascii="Times New Roman" w:hAnsi="Times New Roman" w:cs="Times New Roman"/>
          <w:b/>
          <w:bCs/>
          <w:sz w:val="22"/>
          <w:szCs w:val="22"/>
        </w:rPr>
        <w:t xml:space="preserve"> wykorzystywane w biogazowni</w:t>
      </w:r>
      <w:r w:rsidR="00380123" w:rsidRPr="00574AEE">
        <w:rPr>
          <w:rFonts w:ascii="Times New Roman" w:hAnsi="Times New Roman" w:cs="Times New Roman"/>
          <w:b/>
          <w:bCs/>
          <w:sz w:val="22"/>
          <w:szCs w:val="22"/>
        </w:rPr>
        <w:t>:</w:t>
      </w:r>
      <w:r w:rsidR="00380123" w:rsidRPr="00574AEE">
        <w:rPr>
          <w:rFonts w:ascii="Times New Roman" w:hAnsi="Times New Roman" w:cs="Times New Roman"/>
          <w:sz w:val="22"/>
          <w:szCs w:val="22"/>
        </w:rPr>
        <w:t xml:space="preserve"> wyłącznie substraty z listy określonej rozporządzeniem Ministra Rolnictwa i Rozwoju Wsi wydanym na podstawie specustawy biogazowej.</w:t>
      </w:r>
    </w:p>
    <w:p w14:paraId="3939340E" w14:textId="53FDA4A8" w:rsidR="00380123" w:rsidRPr="00574AEE" w:rsidRDefault="00380123" w:rsidP="007F167D">
      <w:pPr>
        <w:pStyle w:val="Akapitzlist"/>
        <w:numPr>
          <w:ilvl w:val="0"/>
          <w:numId w:val="28"/>
        </w:numPr>
        <w:spacing w:before="120" w:after="0"/>
        <w:ind w:left="426" w:hanging="426"/>
        <w:contextualSpacing w:val="0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574AEE">
        <w:rPr>
          <w:rFonts w:ascii="Times New Roman" w:hAnsi="Times New Roman" w:cs="Times New Roman"/>
          <w:b/>
          <w:bCs/>
          <w:sz w:val="22"/>
          <w:szCs w:val="22"/>
        </w:rPr>
        <w:t>Zakładany zakres rzeczowy inwestycji stanowiący podstawę projektowania</w:t>
      </w:r>
      <w:r w:rsidR="00DB1938">
        <w:rPr>
          <w:rFonts w:ascii="Times New Roman" w:hAnsi="Times New Roman" w:cs="Times New Roman"/>
          <w:b/>
          <w:bCs/>
          <w:sz w:val="22"/>
          <w:szCs w:val="22"/>
        </w:rPr>
        <w:t>:</w:t>
      </w:r>
    </w:p>
    <w:p w14:paraId="628ED0A1" w14:textId="47AB3050" w:rsidR="00380123" w:rsidRPr="00574AEE" w:rsidRDefault="00380123" w:rsidP="00574AEE">
      <w:pPr>
        <w:spacing w:before="120" w:after="0"/>
        <w:rPr>
          <w:rFonts w:ascii="Times New Roman" w:hAnsi="Times New Roman" w:cs="Times New Roman"/>
          <w:sz w:val="22"/>
          <w:szCs w:val="22"/>
        </w:rPr>
      </w:pPr>
      <w:r w:rsidRPr="00574AEE">
        <w:rPr>
          <w:rFonts w:ascii="Times New Roman" w:hAnsi="Times New Roman" w:cs="Times New Roman"/>
          <w:sz w:val="22"/>
          <w:szCs w:val="22"/>
        </w:rPr>
        <w:t>Zamawiający zakłada, że przedmiotem projektowania będą co najmniej:</w:t>
      </w:r>
    </w:p>
    <w:p w14:paraId="1BE69EA3" w14:textId="59AA62C8" w:rsidR="00380123" w:rsidRPr="00574AEE" w:rsidRDefault="00380123" w:rsidP="004B09A2">
      <w:pPr>
        <w:pStyle w:val="Akapitzlist"/>
        <w:numPr>
          <w:ilvl w:val="0"/>
          <w:numId w:val="31"/>
        </w:numPr>
        <w:ind w:left="426" w:hanging="284"/>
        <w:jc w:val="both"/>
        <w:rPr>
          <w:rFonts w:ascii="Times New Roman" w:hAnsi="Times New Roman" w:cs="Times New Roman"/>
          <w:sz w:val="22"/>
          <w:szCs w:val="22"/>
        </w:rPr>
      </w:pPr>
      <w:r w:rsidRPr="00574AEE">
        <w:rPr>
          <w:rFonts w:ascii="Times New Roman" w:hAnsi="Times New Roman" w:cs="Times New Roman"/>
          <w:sz w:val="22"/>
          <w:szCs w:val="22"/>
        </w:rPr>
        <w:t>zbiornik lub zbiorniki fermentacyjne wraz z instalacją technologiczną, mieszadłami, ogrzewaniem i systemem odsiarczania biogazu;</w:t>
      </w:r>
    </w:p>
    <w:p w14:paraId="79608723" w14:textId="0D9127D5" w:rsidR="00380123" w:rsidRPr="00574AEE" w:rsidRDefault="00380123" w:rsidP="004B09A2">
      <w:pPr>
        <w:pStyle w:val="Akapitzlist"/>
        <w:numPr>
          <w:ilvl w:val="0"/>
          <w:numId w:val="31"/>
        </w:numPr>
        <w:ind w:left="426" w:hanging="284"/>
        <w:jc w:val="both"/>
        <w:rPr>
          <w:rFonts w:ascii="Times New Roman" w:hAnsi="Times New Roman" w:cs="Times New Roman"/>
          <w:sz w:val="22"/>
          <w:szCs w:val="22"/>
        </w:rPr>
      </w:pPr>
      <w:r w:rsidRPr="00574AEE">
        <w:rPr>
          <w:rFonts w:ascii="Times New Roman" w:hAnsi="Times New Roman" w:cs="Times New Roman"/>
          <w:sz w:val="22"/>
          <w:szCs w:val="22"/>
        </w:rPr>
        <w:t xml:space="preserve">zbiornik magazynowy </w:t>
      </w:r>
      <w:proofErr w:type="spellStart"/>
      <w:r w:rsidRPr="00574AEE">
        <w:rPr>
          <w:rFonts w:ascii="Times New Roman" w:hAnsi="Times New Roman" w:cs="Times New Roman"/>
          <w:sz w:val="22"/>
          <w:szCs w:val="22"/>
        </w:rPr>
        <w:t>pofermentu</w:t>
      </w:r>
      <w:proofErr w:type="spellEnd"/>
      <w:r w:rsidRPr="00574AEE">
        <w:rPr>
          <w:rFonts w:ascii="Times New Roman" w:hAnsi="Times New Roman" w:cs="Times New Roman"/>
          <w:sz w:val="22"/>
          <w:szCs w:val="22"/>
        </w:rPr>
        <w:t>;</w:t>
      </w:r>
    </w:p>
    <w:p w14:paraId="072D4533" w14:textId="1BFB2A44" w:rsidR="00380123" w:rsidRPr="00574AEE" w:rsidRDefault="00380123" w:rsidP="004B09A2">
      <w:pPr>
        <w:pStyle w:val="Akapitzlist"/>
        <w:numPr>
          <w:ilvl w:val="0"/>
          <w:numId w:val="31"/>
        </w:numPr>
        <w:ind w:left="426" w:hanging="284"/>
        <w:jc w:val="both"/>
        <w:rPr>
          <w:rFonts w:ascii="Times New Roman" w:hAnsi="Times New Roman" w:cs="Times New Roman"/>
          <w:sz w:val="22"/>
          <w:szCs w:val="22"/>
        </w:rPr>
      </w:pPr>
      <w:r w:rsidRPr="00574AEE">
        <w:rPr>
          <w:rFonts w:ascii="Times New Roman" w:hAnsi="Times New Roman" w:cs="Times New Roman"/>
          <w:sz w:val="22"/>
          <w:szCs w:val="22"/>
        </w:rPr>
        <w:t>stanowiska i miejsca magazynowania substratów (płyta, silosy, zbiorniki na substraty płynne) wraz z systemem ujmowania odcieków;</w:t>
      </w:r>
    </w:p>
    <w:p w14:paraId="6EC47630" w14:textId="14B1C18A" w:rsidR="00380123" w:rsidRPr="00574AEE" w:rsidRDefault="00380123" w:rsidP="004B09A2">
      <w:pPr>
        <w:pStyle w:val="Akapitzlist"/>
        <w:numPr>
          <w:ilvl w:val="0"/>
          <w:numId w:val="31"/>
        </w:numPr>
        <w:ind w:left="426" w:hanging="284"/>
        <w:jc w:val="both"/>
        <w:rPr>
          <w:rFonts w:ascii="Times New Roman" w:hAnsi="Times New Roman" w:cs="Times New Roman"/>
          <w:sz w:val="22"/>
          <w:szCs w:val="22"/>
        </w:rPr>
      </w:pPr>
      <w:r w:rsidRPr="00574AEE">
        <w:rPr>
          <w:rFonts w:ascii="Times New Roman" w:hAnsi="Times New Roman" w:cs="Times New Roman"/>
          <w:sz w:val="22"/>
          <w:szCs w:val="22"/>
        </w:rPr>
        <w:t>stacja/układ przygotowania i dozowania substratów;</w:t>
      </w:r>
    </w:p>
    <w:p w14:paraId="01F70647" w14:textId="025A9697" w:rsidR="00380123" w:rsidRPr="00574AEE" w:rsidRDefault="00380123" w:rsidP="004B09A2">
      <w:pPr>
        <w:pStyle w:val="Akapitzlist"/>
        <w:numPr>
          <w:ilvl w:val="0"/>
          <w:numId w:val="31"/>
        </w:numPr>
        <w:ind w:left="426" w:hanging="284"/>
        <w:jc w:val="both"/>
        <w:rPr>
          <w:rFonts w:ascii="Times New Roman" w:hAnsi="Times New Roman" w:cs="Times New Roman"/>
          <w:sz w:val="22"/>
          <w:szCs w:val="22"/>
        </w:rPr>
      </w:pPr>
      <w:r w:rsidRPr="00574AEE">
        <w:rPr>
          <w:rFonts w:ascii="Times New Roman" w:hAnsi="Times New Roman" w:cs="Times New Roman"/>
          <w:sz w:val="22"/>
          <w:szCs w:val="22"/>
        </w:rPr>
        <w:t>budynek lub kontener techniczny z agregatem kogeneracyjnym, pomieszczenia techniczne, pochodnia awaryjna (świeca), układ odbioru ciepła;</w:t>
      </w:r>
    </w:p>
    <w:p w14:paraId="7CB88890" w14:textId="682C75DF" w:rsidR="00380123" w:rsidRPr="00574AEE" w:rsidRDefault="00380123" w:rsidP="004B09A2">
      <w:pPr>
        <w:pStyle w:val="Akapitzlist"/>
        <w:numPr>
          <w:ilvl w:val="0"/>
          <w:numId w:val="31"/>
        </w:numPr>
        <w:ind w:left="426" w:hanging="284"/>
        <w:jc w:val="both"/>
        <w:rPr>
          <w:rFonts w:ascii="Times New Roman" w:hAnsi="Times New Roman" w:cs="Times New Roman"/>
          <w:sz w:val="22"/>
          <w:szCs w:val="22"/>
        </w:rPr>
      </w:pPr>
      <w:r w:rsidRPr="00574AEE">
        <w:rPr>
          <w:rFonts w:ascii="Times New Roman" w:hAnsi="Times New Roman" w:cs="Times New Roman"/>
          <w:sz w:val="22"/>
          <w:szCs w:val="22"/>
        </w:rPr>
        <w:t>stacja transformatorowa</w:t>
      </w:r>
      <w:r w:rsidR="0030334D">
        <w:rPr>
          <w:rFonts w:ascii="Times New Roman" w:hAnsi="Times New Roman" w:cs="Times New Roman"/>
          <w:sz w:val="22"/>
          <w:szCs w:val="22"/>
        </w:rPr>
        <w:t xml:space="preserve"> wraz z linia zasilającą z miejsca przyłączenia wskazanego przez PGE Dystrybucja</w:t>
      </w:r>
      <w:r w:rsidRPr="00574AEE">
        <w:rPr>
          <w:rFonts w:ascii="Times New Roman" w:hAnsi="Times New Roman" w:cs="Times New Roman"/>
          <w:sz w:val="22"/>
          <w:szCs w:val="22"/>
        </w:rPr>
        <w:t xml:space="preserve">, rozdzielnice, linie kablowe wyprowadzenia mocy, układ pomiarowo-rozliczeniowy, potrzeby własne, instalacja </w:t>
      </w:r>
      <w:proofErr w:type="spellStart"/>
      <w:r w:rsidRPr="00574AEE">
        <w:rPr>
          <w:rFonts w:ascii="Times New Roman" w:hAnsi="Times New Roman" w:cs="Times New Roman"/>
          <w:sz w:val="22"/>
          <w:szCs w:val="22"/>
        </w:rPr>
        <w:t>AKPiA</w:t>
      </w:r>
      <w:proofErr w:type="spellEnd"/>
      <w:r w:rsidRPr="00574AEE">
        <w:rPr>
          <w:rFonts w:ascii="Times New Roman" w:hAnsi="Times New Roman" w:cs="Times New Roman"/>
          <w:sz w:val="22"/>
          <w:szCs w:val="22"/>
        </w:rPr>
        <w:t xml:space="preserve"> i systemu sterowania;</w:t>
      </w:r>
    </w:p>
    <w:p w14:paraId="4E5BF40D" w14:textId="53088528" w:rsidR="00380123" w:rsidRPr="00574AEE" w:rsidRDefault="00380123" w:rsidP="004B09A2">
      <w:pPr>
        <w:pStyle w:val="Akapitzlist"/>
        <w:numPr>
          <w:ilvl w:val="0"/>
          <w:numId w:val="31"/>
        </w:numPr>
        <w:ind w:left="426" w:hanging="284"/>
        <w:jc w:val="both"/>
        <w:rPr>
          <w:rFonts w:ascii="Times New Roman" w:hAnsi="Times New Roman" w:cs="Times New Roman"/>
          <w:sz w:val="22"/>
          <w:szCs w:val="22"/>
        </w:rPr>
      </w:pPr>
      <w:r w:rsidRPr="00574AEE">
        <w:rPr>
          <w:rFonts w:ascii="Times New Roman" w:hAnsi="Times New Roman" w:cs="Times New Roman"/>
          <w:sz w:val="22"/>
          <w:szCs w:val="22"/>
        </w:rPr>
        <w:t>waga samochodowa, drogi wewnętrzne, plac manewrowy, miejsca postojowe, zjazd z drogi publicznej;</w:t>
      </w:r>
    </w:p>
    <w:p w14:paraId="38AE6B51" w14:textId="5C41CAD4" w:rsidR="00380123" w:rsidRPr="00574AEE" w:rsidRDefault="00380123" w:rsidP="004B09A2">
      <w:pPr>
        <w:pStyle w:val="Akapitzlist"/>
        <w:numPr>
          <w:ilvl w:val="0"/>
          <w:numId w:val="31"/>
        </w:numPr>
        <w:ind w:left="426" w:hanging="284"/>
        <w:jc w:val="both"/>
        <w:rPr>
          <w:rFonts w:ascii="Times New Roman" w:hAnsi="Times New Roman" w:cs="Times New Roman"/>
          <w:sz w:val="22"/>
          <w:szCs w:val="22"/>
        </w:rPr>
      </w:pPr>
      <w:r w:rsidRPr="00574AEE">
        <w:rPr>
          <w:rFonts w:ascii="Times New Roman" w:hAnsi="Times New Roman" w:cs="Times New Roman"/>
          <w:sz w:val="22"/>
          <w:szCs w:val="22"/>
        </w:rPr>
        <w:t>instalacje wod.-kan., odwodnienie terenu z podczyszczaniem wód opadowych, zbiornik wody do celów przeciwpożarowych, droga pożarowa;</w:t>
      </w:r>
    </w:p>
    <w:p w14:paraId="1657DF0A" w14:textId="1FDB1F97" w:rsidR="00380123" w:rsidRPr="00574AEE" w:rsidRDefault="00380123" w:rsidP="004B09A2">
      <w:pPr>
        <w:pStyle w:val="Akapitzlist"/>
        <w:numPr>
          <w:ilvl w:val="0"/>
          <w:numId w:val="31"/>
        </w:numPr>
        <w:ind w:left="426" w:hanging="284"/>
        <w:jc w:val="both"/>
        <w:rPr>
          <w:rFonts w:ascii="Times New Roman" w:hAnsi="Times New Roman" w:cs="Times New Roman"/>
          <w:sz w:val="22"/>
          <w:szCs w:val="22"/>
        </w:rPr>
      </w:pPr>
      <w:r w:rsidRPr="00574AEE">
        <w:rPr>
          <w:rFonts w:ascii="Times New Roman" w:hAnsi="Times New Roman" w:cs="Times New Roman"/>
          <w:sz w:val="22"/>
          <w:szCs w:val="22"/>
        </w:rPr>
        <w:t>ogrodzenie, oświetlenie terenu, monitoring, zieleń izolacyjna.</w:t>
      </w:r>
    </w:p>
    <w:p w14:paraId="1A536348" w14:textId="0AA1F84B" w:rsidR="004B09A2" w:rsidRPr="00574AEE" w:rsidRDefault="004B09A2" w:rsidP="00DB1938">
      <w:pPr>
        <w:jc w:val="both"/>
        <w:rPr>
          <w:rFonts w:ascii="Times New Roman" w:hAnsi="Times New Roman" w:cs="Times New Roman"/>
          <w:sz w:val="22"/>
          <w:szCs w:val="22"/>
        </w:rPr>
      </w:pPr>
      <w:r w:rsidRPr="00574AEE">
        <w:rPr>
          <w:rFonts w:ascii="Times New Roman" w:hAnsi="Times New Roman" w:cs="Times New Roman"/>
          <w:sz w:val="22"/>
          <w:szCs w:val="22"/>
        </w:rPr>
        <w:t xml:space="preserve">Zamawiający zastrzega, że opisany powyżej zakres rzeczowy podlega doprecyzowaniu i może ulec zmianie na etapie opracowania </w:t>
      </w:r>
      <w:r w:rsidR="000848ED" w:rsidRPr="00574AEE">
        <w:rPr>
          <w:rFonts w:ascii="Times New Roman" w:hAnsi="Times New Roman" w:cs="Times New Roman"/>
          <w:sz w:val="22"/>
          <w:szCs w:val="22"/>
        </w:rPr>
        <w:t>dokumentacji</w:t>
      </w:r>
      <w:r w:rsidRPr="00574AEE">
        <w:rPr>
          <w:rFonts w:ascii="Times New Roman" w:hAnsi="Times New Roman" w:cs="Times New Roman"/>
          <w:sz w:val="22"/>
          <w:szCs w:val="22"/>
        </w:rPr>
        <w:t>.</w:t>
      </w:r>
    </w:p>
    <w:sectPr w:rsidR="004B09A2" w:rsidRPr="00574AEE" w:rsidSect="00574AEE">
      <w:headerReference w:type="default" r:id="rId7"/>
      <w:footerReference w:type="default" r:id="rId8"/>
      <w:pgSz w:w="11906" w:h="16838"/>
      <w:pgMar w:top="1417" w:right="1417" w:bottom="1417" w:left="1417" w:header="28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7745F5" w14:textId="77777777" w:rsidR="00A14C8D" w:rsidRDefault="00A14C8D" w:rsidP="00ED265C">
      <w:pPr>
        <w:spacing w:after="0" w:line="240" w:lineRule="auto"/>
      </w:pPr>
      <w:r>
        <w:separator/>
      </w:r>
    </w:p>
  </w:endnote>
  <w:endnote w:type="continuationSeparator" w:id="0">
    <w:p w14:paraId="49F65831" w14:textId="77777777" w:rsidR="00A14C8D" w:rsidRDefault="00A14C8D" w:rsidP="00ED26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87119177"/>
      <w:docPartObj>
        <w:docPartGallery w:val="Page Numbers (Bottom of Page)"/>
        <w:docPartUnique/>
      </w:docPartObj>
    </w:sdtPr>
    <w:sdtContent>
      <w:p w14:paraId="7A53D2CD" w14:textId="5AAA85F9" w:rsidR="00ED265C" w:rsidRDefault="00ED265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98F56B5" w14:textId="77777777" w:rsidR="00ED265C" w:rsidRDefault="00ED265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38DC7C" w14:textId="77777777" w:rsidR="00A14C8D" w:rsidRDefault="00A14C8D" w:rsidP="00ED265C">
      <w:pPr>
        <w:spacing w:after="0" w:line="240" w:lineRule="auto"/>
      </w:pPr>
      <w:r>
        <w:separator/>
      </w:r>
    </w:p>
  </w:footnote>
  <w:footnote w:type="continuationSeparator" w:id="0">
    <w:p w14:paraId="65F10255" w14:textId="77777777" w:rsidR="00A14C8D" w:rsidRDefault="00A14C8D" w:rsidP="00ED26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CDCEAA" w14:textId="1335194F" w:rsidR="00574AEE" w:rsidRDefault="00574AEE" w:rsidP="00574AEE">
    <w:pPr>
      <w:pStyle w:val="Nagwek"/>
      <w:jc w:val="center"/>
    </w:pPr>
    <w:r>
      <w:rPr>
        <w:noProof/>
      </w:rPr>
      <w:drawing>
        <wp:inline distT="0" distB="0" distL="0" distR="0" wp14:anchorId="77189B80" wp14:editId="0612795C">
          <wp:extent cx="3903345" cy="770890"/>
          <wp:effectExtent l="0" t="0" r="1905" b="10160"/>
          <wp:docPr id="41926225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03345" cy="7708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D2739"/>
    <w:multiLevelType w:val="hybridMultilevel"/>
    <w:tmpl w:val="E66EC2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A27D9A"/>
    <w:multiLevelType w:val="hybridMultilevel"/>
    <w:tmpl w:val="A6C452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3C13AC"/>
    <w:multiLevelType w:val="hybridMultilevel"/>
    <w:tmpl w:val="E2AA3A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3A7048"/>
    <w:multiLevelType w:val="hybridMultilevel"/>
    <w:tmpl w:val="F8B017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C2123F"/>
    <w:multiLevelType w:val="hybridMultilevel"/>
    <w:tmpl w:val="8012D5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E570CA"/>
    <w:multiLevelType w:val="hybridMultilevel"/>
    <w:tmpl w:val="7F9CEB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A2554F"/>
    <w:multiLevelType w:val="hybridMultilevel"/>
    <w:tmpl w:val="047C40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5B104B"/>
    <w:multiLevelType w:val="hybridMultilevel"/>
    <w:tmpl w:val="76366E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0438E5"/>
    <w:multiLevelType w:val="hybridMultilevel"/>
    <w:tmpl w:val="B7CCAF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3433417"/>
    <w:multiLevelType w:val="hybridMultilevel"/>
    <w:tmpl w:val="7FFEA8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B24BB9"/>
    <w:multiLevelType w:val="hybridMultilevel"/>
    <w:tmpl w:val="829C17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BF1F76"/>
    <w:multiLevelType w:val="hybridMultilevel"/>
    <w:tmpl w:val="775C78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F131F0"/>
    <w:multiLevelType w:val="hybridMultilevel"/>
    <w:tmpl w:val="96221B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4A15D85"/>
    <w:multiLevelType w:val="hybridMultilevel"/>
    <w:tmpl w:val="19D8D1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363C66"/>
    <w:multiLevelType w:val="hybridMultilevel"/>
    <w:tmpl w:val="CBE6EC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390EF4"/>
    <w:multiLevelType w:val="hybridMultilevel"/>
    <w:tmpl w:val="8FAAD4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75C38A1"/>
    <w:multiLevelType w:val="hybridMultilevel"/>
    <w:tmpl w:val="5E08E21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4B486B"/>
    <w:multiLevelType w:val="hybridMultilevel"/>
    <w:tmpl w:val="011AB5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CB025E5"/>
    <w:multiLevelType w:val="hybridMultilevel"/>
    <w:tmpl w:val="2668B4D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344C2C"/>
    <w:multiLevelType w:val="hybridMultilevel"/>
    <w:tmpl w:val="CCA441D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F4D5C9D"/>
    <w:multiLevelType w:val="hybridMultilevel"/>
    <w:tmpl w:val="25DA9E6C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30A20528"/>
    <w:multiLevelType w:val="hybridMultilevel"/>
    <w:tmpl w:val="2A9AA31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3AA3AF9"/>
    <w:multiLevelType w:val="hybridMultilevel"/>
    <w:tmpl w:val="678CD02E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 w15:restartNumberingAfterBreak="0">
    <w:nsid w:val="349B699E"/>
    <w:multiLevelType w:val="hybridMultilevel"/>
    <w:tmpl w:val="615EA7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6F76594"/>
    <w:multiLevelType w:val="hybridMultilevel"/>
    <w:tmpl w:val="792CEE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A434951"/>
    <w:multiLevelType w:val="hybridMultilevel"/>
    <w:tmpl w:val="BBFA14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D314BD6"/>
    <w:multiLevelType w:val="hybridMultilevel"/>
    <w:tmpl w:val="08E6B2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E2D097D"/>
    <w:multiLevelType w:val="hybridMultilevel"/>
    <w:tmpl w:val="84868C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A555414"/>
    <w:multiLevelType w:val="hybridMultilevel"/>
    <w:tmpl w:val="9A68F2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D5745DE"/>
    <w:multiLevelType w:val="hybridMultilevel"/>
    <w:tmpl w:val="1F4852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EF2531F"/>
    <w:multiLevelType w:val="hybridMultilevel"/>
    <w:tmpl w:val="310056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4120F6A"/>
    <w:multiLevelType w:val="hybridMultilevel"/>
    <w:tmpl w:val="32C4EE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56A0DB1"/>
    <w:multiLevelType w:val="hybridMultilevel"/>
    <w:tmpl w:val="C20E12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DC5EA7"/>
    <w:multiLevelType w:val="hybridMultilevel"/>
    <w:tmpl w:val="CA7801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8E92840"/>
    <w:multiLevelType w:val="hybridMultilevel"/>
    <w:tmpl w:val="92CABA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E4125BC"/>
    <w:multiLevelType w:val="hybridMultilevel"/>
    <w:tmpl w:val="5E08E2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CE54EE7"/>
    <w:multiLevelType w:val="hybridMultilevel"/>
    <w:tmpl w:val="901AD24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1982BD4"/>
    <w:multiLevelType w:val="hybridMultilevel"/>
    <w:tmpl w:val="2668B4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20577AF"/>
    <w:multiLevelType w:val="hybridMultilevel"/>
    <w:tmpl w:val="777EA1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CD481E"/>
    <w:multiLevelType w:val="hybridMultilevel"/>
    <w:tmpl w:val="FBCC5C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C3E3094"/>
    <w:multiLevelType w:val="hybridMultilevel"/>
    <w:tmpl w:val="C5782E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DD12191"/>
    <w:multiLevelType w:val="hybridMultilevel"/>
    <w:tmpl w:val="D73CD5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96855497">
    <w:abstractNumId w:val="41"/>
  </w:num>
  <w:num w:numId="2" w16cid:durableId="1812819343">
    <w:abstractNumId w:val="8"/>
  </w:num>
  <w:num w:numId="3" w16cid:durableId="2140490790">
    <w:abstractNumId w:val="4"/>
  </w:num>
  <w:num w:numId="4" w16cid:durableId="1875575540">
    <w:abstractNumId w:val="0"/>
  </w:num>
  <w:num w:numId="5" w16cid:durableId="547881355">
    <w:abstractNumId w:val="31"/>
  </w:num>
  <w:num w:numId="6" w16cid:durableId="1056317576">
    <w:abstractNumId w:val="28"/>
  </w:num>
  <w:num w:numId="7" w16cid:durableId="347952537">
    <w:abstractNumId w:val="13"/>
  </w:num>
  <w:num w:numId="8" w16cid:durableId="1209683772">
    <w:abstractNumId w:val="38"/>
  </w:num>
  <w:num w:numId="9" w16cid:durableId="1450660829">
    <w:abstractNumId w:val="5"/>
  </w:num>
  <w:num w:numId="10" w16cid:durableId="781340292">
    <w:abstractNumId w:val="34"/>
  </w:num>
  <w:num w:numId="11" w16cid:durableId="739789257">
    <w:abstractNumId w:val="32"/>
  </w:num>
  <w:num w:numId="12" w16cid:durableId="1121604944">
    <w:abstractNumId w:val="10"/>
  </w:num>
  <w:num w:numId="13" w16cid:durableId="1236284608">
    <w:abstractNumId w:val="37"/>
  </w:num>
  <w:num w:numId="14" w16cid:durableId="1546873168">
    <w:abstractNumId w:val="40"/>
  </w:num>
  <w:num w:numId="15" w16cid:durableId="1080785858">
    <w:abstractNumId w:val="2"/>
  </w:num>
  <w:num w:numId="16" w16cid:durableId="252276491">
    <w:abstractNumId w:val="33"/>
  </w:num>
  <w:num w:numId="17" w16cid:durableId="257250917">
    <w:abstractNumId w:val="23"/>
  </w:num>
  <w:num w:numId="18" w16cid:durableId="698555945">
    <w:abstractNumId w:val="24"/>
  </w:num>
  <w:num w:numId="19" w16cid:durableId="1423524916">
    <w:abstractNumId w:val="27"/>
  </w:num>
  <w:num w:numId="20" w16cid:durableId="1281499052">
    <w:abstractNumId w:val="29"/>
  </w:num>
  <w:num w:numId="21" w16cid:durableId="224218932">
    <w:abstractNumId w:val="25"/>
  </w:num>
  <w:num w:numId="22" w16cid:durableId="2074965007">
    <w:abstractNumId w:val="22"/>
  </w:num>
  <w:num w:numId="23" w16cid:durableId="1399013953">
    <w:abstractNumId w:val="35"/>
  </w:num>
  <w:num w:numId="24" w16cid:durableId="524833558">
    <w:abstractNumId w:val="11"/>
  </w:num>
  <w:num w:numId="25" w16cid:durableId="928007336">
    <w:abstractNumId w:val="16"/>
  </w:num>
  <w:num w:numId="26" w16cid:durableId="2116169314">
    <w:abstractNumId w:val="18"/>
  </w:num>
  <w:num w:numId="27" w16cid:durableId="622885136">
    <w:abstractNumId w:val="9"/>
  </w:num>
  <w:num w:numId="28" w16cid:durableId="629241610">
    <w:abstractNumId w:val="6"/>
  </w:num>
  <w:num w:numId="29" w16cid:durableId="1486775165">
    <w:abstractNumId w:val="1"/>
  </w:num>
  <w:num w:numId="30" w16cid:durableId="1343361243">
    <w:abstractNumId w:val="15"/>
  </w:num>
  <w:num w:numId="31" w16cid:durableId="1875192831">
    <w:abstractNumId w:val="21"/>
  </w:num>
  <w:num w:numId="32" w16cid:durableId="908618710">
    <w:abstractNumId w:val="26"/>
  </w:num>
  <w:num w:numId="33" w16cid:durableId="667441509">
    <w:abstractNumId w:val="36"/>
  </w:num>
  <w:num w:numId="34" w16cid:durableId="734621997">
    <w:abstractNumId w:val="20"/>
  </w:num>
  <w:num w:numId="35" w16cid:durableId="1043405149">
    <w:abstractNumId w:val="19"/>
  </w:num>
  <w:num w:numId="36" w16cid:durableId="1629046194">
    <w:abstractNumId w:val="3"/>
  </w:num>
  <w:num w:numId="37" w16cid:durableId="1566909693">
    <w:abstractNumId w:val="14"/>
  </w:num>
  <w:num w:numId="38" w16cid:durableId="1606771820">
    <w:abstractNumId w:val="30"/>
  </w:num>
  <w:num w:numId="39" w16cid:durableId="278608950">
    <w:abstractNumId w:val="17"/>
  </w:num>
  <w:num w:numId="40" w16cid:durableId="888146722">
    <w:abstractNumId w:val="7"/>
  </w:num>
  <w:num w:numId="41" w16cid:durableId="107163395">
    <w:abstractNumId w:val="12"/>
  </w:num>
  <w:num w:numId="42" w16cid:durableId="1874879277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6BBC"/>
    <w:rsid w:val="000126BD"/>
    <w:rsid w:val="000605C8"/>
    <w:rsid w:val="000848ED"/>
    <w:rsid w:val="00091262"/>
    <w:rsid w:val="000B0AD3"/>
    <w:rsid w:val="000C2F03"/>
    <w:rsid w:val="000F229C"/>
    <w:rsid w:val="001637AC"/>
    <w:rsid w:val="001832D5"/>
    <w:rsid w:val="001D3E06"/>
    <w:rsid w:val="00230A18"/>
    <w:rsid w:val="00270FB6"/>
    <w:rsid w:val="0027788E"/>
    <w:rsid w:val="002817FC"/>
    <w:rsid w:val="002B3F2D"/>
    <w:rsid w:val="0030334D"/>
    <w:rsid w:val="00324006"/>
    <w:rsid w:val="003375C0"/>
    <w:rsid w:val="00356A2D"/>
    <w:rsid w:val="00376389"/>
    <w:rsid w:val="00380123"/>
    <w:rsid w:val="003E0347"/>
    <w:rsid w:val="004420B5"/>
    <w:rsid w:val="00484362"/>
    <w:rsid w:val="004B09A2"/>
    <w:rsid w:val="004F5481"/>
    <w:rsid w:val="0052647E"/>
    <w:rsid w:val="0055192A"/>
    <w:rsid w:val="00574AEE"/>
    <w:rsid w:val="00662082"/>
    <w:rsid w:val="00703826"/>
    <w:rsid w:val="00727DA7"/>
    <w:rsid w:val="00736BBC"/>
    <w:rsid w:val="00762E02"/>
    <w:rsid w:val="0076698B"/>
    <w:rsid w:val="007A6804"/>
    <w:rsid w:val="007C71B2"/>
    <w:rsid w:val="007F167D"/>
    <w:rsid w:val="0080176D"/>
    <w:rsid w:val="008858D8"/>
    <w:rsid w:val="008D503A"/>
    <w:rsid w:val="008E7069"/>
    <w:rsid w:val="009136E6"/>
    <w:rsid w:val="009748F7"/>
    <w:rsid w:val="00A06076"/>
    <w:rsid w:val="00A14C8D"/>
    <w:rsid w:val="00A76FB6"/>
    <w:rsid w:val="00AB072F"/>
    <w:rsid w:val="00AB7FFC"/>
    <w:rsid w:val="00AE5FEA"/>
    <w:rsid w:val="00B2321C"/>
    <w:rsid w:val="00B34344"/>
    <w:rsid w:val="00B45713"/>
    <w:rsid w:val="00B81F94"/>
    <w:rsid w:val="00B82C01"/>
    <w:rsid w:val="00BE635E"/>
    <w:rsid w:val="00C358D7"/>
    <w:rsid w:val="00C603DE"/>
    <w:rsid w:val="00C6149A"/>
    <w:rsid w:val="00CB7C60"/>
    <w:rsid w:val="00D0033D"/>
    <w:rsid w:val="00D17714"/>
    <w:rsid w:val="00D23E0F"/>
    <w:rsid w:val="00DB1938"/>
    <w:rsid w:val="00DD1CC9"/>
    <w:rsid w:val="00DE00AB"/>
    <w:rsid w:val="00E101E1"/>
    <w:rsid w:val="00E208A3"/>
    <w:rsid w:val="00E24DB1"/>
    <w:rsid w:val="00E60011"/>
    <w:rsid w:val="00ED265C"/>
    <w:rsid w:val="00F03611"/>
    <w:rsid w:val="00F040D2"/>
    <w:rsid w:val="00F0773E"/>
    <w:rsid w:val="00F332CD"/>
    <w:rsid w:val="00F33A94"/>
    <w:rsid w:val="00F97836"/>
    <w:rsid w:val="00FB653B"/>
    <w:rsid w:val="00FB6A99"/>
    <w:rsid w:val="00FE7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F347FC"/>
  <w15:chartTrackingRefBased/>
  <w15:docId w15:val="{13866C14-501D-4C4E-9710-41B57DB1C9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36B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36B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36BB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36B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36BB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36B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36B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36B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36B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36BB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36BB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36BB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36BBC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36BBC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36BB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36BB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36BB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36BB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36B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36B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36B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36B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36B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36BB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36BB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36BBC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36BB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36BBC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36BBC"/>
    <w:rPr>
      <w:b/>
      <w:bCs/>
      <w:smallCaps/>
      <w:color w:val="0F4761" w:themeColor="accent1" w:themeShade="BF"/>
      <w:spacing w:val="5"/>
    </w:rPr>
  </w:style>
  <w:style w:type="paragraph" w:styleId="Poprawka">
    <w:name w:val="Revision"/>
    <w:hidden/>
    <w:uiPriority w:val="99"/>
    <w:semiHidden/>
    <w:rsid w:val="00FB6A99"/>
    <w:pPr>
      <w:spacing w:after="0" w:line="240" w:lineRule="auto"/>
    </w:pPr>
  </w:style>
  <w:style w:type="table" w:styleId="Tabela-Siatka">
    <w:name w:val="Table Grid"/>
    <w:basedOn w:val="Standardowy"/>
    <w:uiPriority w:val="39"/>
    <w:rsid w:val="00C358D7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ED26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D265C"/>
  </w:style>
  <w:style w:type="paragraph" w:styleId="Stopka">
    <w:name w:val="footer"/>
    <w:basedOn w:val="Normalny"/>
    <w:link w:val="StopkaZnak"/>
    <w:uiPriority w:val="99"/>
    <w:unhideWhenUsed/>
    <w:rsid w:val="00ED26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D26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jpg@01DC2EBD.8D84A790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394</Words>
  <Characters>2368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Wójcik</dc:creator>
  <cp:keywords/>
  <dc:description/>
  <cp:lastModifiedBy>PC37</cp:lastModifiedBy>
  <cp:revision>2</cp:revision>
  <dcterms:created xsi:type="dcterms:W3CDTF">2026-09-10T13:42:00Z</dcterms:created>
  <dcterms:modified xsi:type="dcterms:W3CDTF">2026-09-10T13:42:00Z</dcterms:modified>
</cp:coreProperties>
</file>